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7" w:rsidRPr="00F734A3" w:rsidRDefault="00EE4FC7" w:rsidP="00EE4FC7">
      <w:pPr>
        <w:jc w:val="center"/>
      </w:pPr>
      <w:r>
        <w:rPr>
          <w:noProof/>
        </w:rPr>
        <w:drawing>
          <wp:inline distT="0" distB="0" distL="0" distR="0">
            <wp:extent cx="609600" cy="676275"/>
            <wp:effectExtent l="19050" t="0" r="0" b="0"/>
            <wp:docPr id="1" name="Immagine 0" descr="stemmaRepubblica_GR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temmaRepubblica_GRI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C7" w:rsidRPr="00F734A3" w:rsidRDefault="00EE4FC7" w:rsidP="00EE4FC7">
      <w:pPr>
        <w:jc w:val="center"/>
      </w:pPr>
      <w:r>
        <w:rPr>
          <w:smallCaps/>
        </w:rPr>
        <w:t>Tribunale di Velletri</w:t>
      </w:r>
    </w:p>
    <w:p w:rsidR="00EE4FC7" w:rsidRPr="001A586B" w:rsidRDefault="00F54189" w:rsidP="00EE4FC7">
      <w:pPr>
        <w:jc w:val="center"/>
        <w:rPr>
          <w:rFonts w:eastAsiaTheme="majorEastAsia"/>
          <w:smallCaps/>
          <w:szCs w:val="22"/>
        </w:rPr>
      </w:pPr>
      <w:r w:rsidRPr="00F54189">
        <w:rPr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5.5pt;width:210.75pt;height:0;z-index:251660288;mso-position-horizontal:center;mso-position-horizontal-relative:margin" o:connectortype="straight">
            <w10:wrap anchorx="margin"/>
          </v:shape>
        </w:pict>
      </w:r>
      <w:r w:rsidR="00EE4FC7">
        <w:rPr>
          <w:smallCaps/>
        </w:rPr>
        <w:t>Ufficio Sentenze</w:t>
      </w:r>
    </w:p>
    <w:p w:rsidR="00EE4FC7" w:rsidRDefault="00EE4FC7" w:rsidP="00EE4FC7"/>
    <w:p w:rsidR="00C0358D" w:rsidRPr="00EE4FC7" w:rsidRDefault="00EE4FC7" w:rsidP="00EE4FC7">
      <w:pPr>
        <w:rPr>
          <w:rFonts w:asciiTheme="majorHAnsi" w:hAnsiTheme="majorHAnsi"/>
          <w:b/>
        </w:rPr>
      </w:pPr>
      <w:r w:rsidRPr="00EE4FC7">
        <w:rPr>
          <w:rFonts w:asciiTheme="majorHAnsi" w:hAnsiTheme="majorHAnsi"/>
          <w:b/>
        </w:rPr>
        <w:t xml:space="preserve">Oggetto: </w:t>
      </w:r>
      <w:r w:rsidR="00C0358D" w:rsidRPr="00EE4FC7">
        <w:rPr>
          <w:rFonts w:asciiTheme="majorHAnsi" w:hAnsiTheme="majorHAnsi"/>
          <w:b/>
        </w:rPr>
        <w:t>RICHIESTA COPIE (telematica)</w:t>
      </w:r>
    </w:p>
    <w:p w:rsidR="00C0358D" w:rsidRPr="00EE4FC7" w:rsidRDefault="00C0358D" w:rsidP="00C0358D">
      <w:pPr>
        <w:jc w:val="center"/>
        <w:rPr>
          <w:rFonts w:asciiTheme="majorHAnsi" w:hAnsiTheme="majorHAnsi"/>
          <w:b/>
        </w:rPr>
      </w:pPr>
    </w:p>
    <w:p w:rsidR="00C0358D" w:rsidRPr="00EE4FC7" w:rsidRDefault="00C0358D" w:rsidP="00C0358D">
      <w:p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 xml:space="preserve">IL SOTTOSCRITTO </w:t>
      </w:r>
      <w:proofErr w:type="spellStart"/>
      <w:r w:rsidRPr="00EE4FC7">
        <w:rPr>
          <w:rFonts w:asciiTheme="majorHAnsi" w:hAnsiTheme="majorHAnsi"/>
        </w:rPr>
        <w:t>AVV</w:t>
      </w:r>
      <w:proofErr w:type="spellEnd"/>
      <w:r w:rsidRPr="00EE4FC7">
        <w:rPr>
          <w:rFonts w:asciiTheme="majorHAnsi" w:hAnsiTheme="majorHAnsi"/>
        </w:rPr>
        <w:t xml:space="preserve">. _______________________ (TESS. </w:t>
      </w:r>
      <w:proofErr w:type="spellStart"/>
      <w:r w:rsidRPr="00EE4FC7">
        <w:rPr>
          <w:rFonts w:asciiTheme="majorHAnsi" w:hAnsiTheme="majorHAnsi"/>
        </w:rPr>
        <w:t>Coa</w:t>
      </w:r>
      <w:proofErr w:type="spellEnd"/>
      <w:r w:rsidRPr="00EE4FC7">
        <w:rPr>
          <w:rFonts w:asciiTheme="majorHAnsi" w:hAnsiTheme="majorHAnsi"/>
        </w:rPr>
        <w:t xml:space="preserve"> n. _________ )</w:t>
      </w:r>
    </w:p>
    <w:p w:rsidR="00C0358D" w:rsidRPr="00EE4FC7" w:rsidRDefault="00C0358D" w:rsidP="00C0358D">
      <w:pPr>
        <w:jc w:val="both"/>
        <w:rPr>
          <w:rFonts w:asciiTheme="majorHAnsi" w:hAnsiTheme="majorHAnsi"/>
        </w:rPr>
      </w:pPr>
    </w:p>
    <w:p w:rsidR="00C0358D" w:rsidRPr="00EE4FC7" w:rsidRDefault="00C0358D" w:rsidP="00C0358D">
      <w:pPr>
        <w:jc w:val="center"/>
        <w:rPr>
          <w:rFonts w:asciiTheme="majorHAnsi" w:hAnsiTheme="majorHAnsi"/>
        </w:rPr>
      </w:pPr>
      <w:r w:rsidRPr="00EE4FC7">
        <w:rPr>
          <w:rFonts w:asciiTheme="majorHAnsi" w:hAnsiTheme="majorHAnsi"/>
        </w:rPr>
        <w:t>CHIEDE</w:t>
      </w:r>
    </w:p>
    <w:p w:rsidR="00C0358D" w:rsidRPr="00EE4FC7" w:rsidRDefault="00C0358D" w:rsidP="00C0358D">
      <w:pPr>
        <w:jc w:val="center"/>
        <w:rPr>
          <w:rFonts w:asciiTheme="majorHAnsi" w:hAnsiTheme="majorHAnsi"/>
        </w:rPr>
      </w:pPr>
    </w:p>
    <w:p w:rsidR="00C0358D" w:rsidRPr="00EE4FC7" w:rsidRDefault="00C0358D" w:rsidP="00C0358D">
      <w:p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SENTENZA N. _______________________ nella causa R.G. ________________________ tra</w:t>
      </w:r>
    </w:p>
    <w:p w:rsidR="00C0358D" w:rsidRPr="00EE4FC7" w:rsidRDefault="00C0358D" w:rsidP="00C0358D">
      <w:p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_____________________/___________________________</w:t>
      </w:r>
    </w:p>
    <w:p w:rsidR="00C0358D" w:rsidRPr="00EE4FC7" w:rsidRDefault="00C0358D" w:rsidP="00C0358D">
      <w:pPr>
        <w:jc w:val="both"/>
        <w:rPr>
          <w:rFonts w:asciiTheme="majorHAnsi" w:hAnsiTheme="majorHAnsi"/>
        </w:rPr>
      </w:pPr>
    </w:p>
    <w:p w:rsidR="00C0358D" w:rsidRPr="00EE4FC7" w:rsidRDefault="00C0358D" w:rsidP="00C0358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N. _________ copie autentiche</w:t>
      </w:r>
    </w:p>
    <w:p w:rsidR="00C0358D" w:rsidRPr="00EE4FC7" w:rsidRDefault="00C0358D" w:rsidP="00C0358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N. _________ copie esecutive nell’interesse di ______________________</w:t>
      </w:r>
    </w:p>
    <w:p w:rsidR="00C0358D" w:rsidRPr="00EE4FC7" w:rsidRDefault="00C0358D" w:rsidP="00C0358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N. _________ copie uso studio</w:t>
      </w:r>
    </w:p>
    <w:p w:rsidR="00C0358D" w:rsidRPr="00EE4FC7" w:rsidRDefault="00C0358D" w:rsidP="00C0358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N. _________ copie uso trascrizione</w:t>
      </w:r>
    </w:p>
    <w:p w:rsidR="00C0358D" w:rsidRPr="00EE4FC7" w:rsidRDefault="00C0358D" w:rsidP="00C0358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 xml:space="preserve">N. </w:t>
      </w:r>
      <w:r w:rsidR="00AE5006" w:rsidRPr="00EE4FC7">
        <w:rPr>
          <w:rFonts w:asciiTheme="majorHAnsi" w:hAnsiTheme="majorHAnsi"/>
        </w:rPr>
        <w:softHyphen/>
      </w:r>
      <w:r w:rsidR="00AE5006" w:rsidRPr="00EE4FC7">
        <w:rPr>
          <w:rFonts w:asciiTheme="majorHAnsi" w:hAnsiTheme="majorHAnsi"/>
        </w:rPr>
        <w:softHyphen/>
        <w:t>_________</w:t>
      </w:r>
      <w:r w:rsidRPr="00EE4FC7">
        <w:rPr>
          <w:rFonts w:asciiTheme="majorHAnsi" w:hAnsiTheme="majorHAnsi"/>
        </w:rPr>
        <w:t xml:space="preserve"> copia  uso appello </w:t>
      </w:r>
    </w:p>
    <w:p w:rsidR="00C0358D" w:rsidRPr="00EE4FC7" w:rsidRDefault="00C0358D" w:rsidP="00C0358D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N. _________ copie autentiche con apposizione passaggio in giudicato</w:t>
      </w:r>
    </w:p>
    <w:p w:rsidR="00C0358D" w:rsidRPr="00EE4FC7" w:rsidRDefault="000360B8" w:rsidP="000360B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N. _________</w:t>
      </w:r>
      <w:r w:rsidR="00C0358D" w:rsidRPr="00EE4FC7">
        <w:rPr>
          <w:rFonts w:asciiTheme="majorHAnsi" w:hAnsiTheme="majorHAnsi"/>
        </w:rPr>
        <w:t>copie autentiche con apposizione passaggio in giudicato per effetti civili matrimonio</w:t>
      </w:r>
    </w:p>
    <w:p w:rsidR="00C0358D" w:rsidRPr="00EE4FC7" w:rsidRDefault="00C0358D" w:rsidP="00C0358D">
      <w:pPr>
        <w:ind w:left="360"/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 xml:space="preserve">            ○ comunicazione stato civile d’ufficio</w:t>
      </w:r>
    </w:p>
    <w:p w:rsidR="00C0358D" w:rsidRPr="00EE4FC7" w:rsidRDefault="00C0358D" w:rsidP="00C0358D">
      <w:pPr>
        <w:ind w:left="360"/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 xml:space="preserve">            ○ comunicazione stato civile a mano</w:t>
      </w:r>
    </w:p>
    <w:p w:rsidR="00AC146B" w:rsidRDefault="00AC146B" w:rsidP="00AC146B">
      <w:pPr>
        <w:jc w:val="both"/>
        <w:rPr>
          <w:rFonts w:asciiTheme="majorHAnsi" w:hAnsiTheme="majorHAnsi"/>
        </w:rPr>
      </w:pPr>
    </w:p>
    <w:p w:rsidR="00C0358D" w:rsidRPr="00EE4FC7" w:rsidRDefault="00AC146B" w:rsidP="00AC146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C0358D" w:rsidRPr="00EE4FC7">
        <w:rPr>
          <w:rFonts w:asciiTheme="majorHAnsi" w:hAnsiTheme="majorHAnsi"/>
        </w:rPr>
        <w:t>on urgenza</w:t>
      </w:r>
      <w:r>
        <w:rPr>
          <w:rFonts w:asciiTheme="majorHAnsi" w:hAnsiTheme="majorHAnsi"/>
        </w:rPr>
        <w:t>/s</w:t>
      </w:r>
      <w:r w:rsidR="00C0358D" w:rsidRPr="00EE4FC7">
        <w:rPr>
          <w:rFonts w:asciiTheme="majorHAnsi" w:hAnsiTheme="majorHAnsi"/>
        </w:rPr>
        <w:t>enza urgenza</w:t>
      </w:r>
    </w:p>
    <w:p w:rsidR="000360B8" w:rsidRPr="00EE4FC7" w:rsidRDefault="000360B8" w:rsidP="000360B8">
      <w:pPr>
        <w:jc w:val="both"/>
        <w:rPr>
          <w:rFonts w:asciiTheme="majorHAnsi" w:hAnsiTheme="majorHAnsi"/>
        </w:rPr>
      </w:pPr>
    </w:p>
    <w:p w:rsidR="000360B8" w:rsidRPr="00EE4FC7" w:rsidRDefault="000360B8" w:rsidP="000360B8">
      <w:p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 xml:space="preserve">All’atto del ritiro l’Avvocato costituito (o persona munita di apposita delega su carta intestata </w:t>
      </w:r>
      <w:r w:rsidRPr="00EE4FC7">
        <w:rPr>
          <w:rFonts w:asciiTheme="majorHAnsi" w:hAnsiTheme="majorHAnsi"/>
          <w:u w:val="single"/>
        </w:rPr>
        <w:t>con allegata fotocopia della tessera dell’Avvocato</w:t>
      </w:r>
      <w:r w:rsidRPr="00EE4FC7">
        <w:rPr>
          <w:rFonts w:asciiTheme="majorHAnsi" w:hAnsiTheme="majorHAnsi"/>
        </w:rPr>
        <w:t>) dovrà firmare la richiesta di copia e ritirare le copie richieste nel termine di giorni venti dalla data preavvisata per il rilascio ed è a conoscenza che il mancato ritiro delle stesse comporterà automaticamente la segnalazione, da parte dell’Ufficio, al Consiglio dell’Ordine.</w:t>
      </w:r>
    </w:p>
    <w:p w:rsidR="000360B8" w:rsidRPr="00EE4FC7" w:rsidRDefault="000360B8" w:rsidP="000360B8">
      <w:p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Dichiara di non aver già richiesto e che non richiederà le predette copie tramite il relativo sportello.</w:t>
      </w:r>
    </w:p>
    <w:p w:rsidR="000360B8" w:rsidRPr="00EE4FC7" w:rsidRDefault="000360B8" w:rsidP="000360B8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p w:rsidR="000360B8" w:rsidRPr="00EE4FC7" w:rsidRDefault="000360B8" w:rsidP="000360B8">
      <w:pPr>
        <w:jc w:val="both"/>
        <w:rPr>
          <w:rFonts w:asciiTheme="majorHAnsi" w:hAnsiTheme="majorHAnsi"/>
        </w:rPr>
      </w:pPr>
    </w:p>
    <w:p w:rsidR="000360B8" w:rsidRPr="00EE4FC7" w:rsidRDefault="000360B8" w:rsidP="000360B8">
      <w:p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PARTE RISERVATA ALL’UFFICIO</w:t>
      </w:r>
    </w:p>
    <w:p w:rsidR="000360B8" w:rsidRPr="00EE4FC7" w:rsidRDefault="000360B8" w:rsidP="000360B8">
      <w:pPr>
        <w:jc w:val="both"/>
        <w:rPr>
          <w:rFonts w:asciiTheme="majorHAnsi" w:hAnsiTheme="majorHAnsi"/>
        </w:rPr>
      </w:pPr>
    </w:p>
    <w:p w:rsidR="000360B8" w:rsidRPr="00EE4FC7" w:rsidRDefault="000360B8" w:rsidP="000360B8">
      <w:pPr>
        <w:jc w:val="both"/>
        <w:rPr>
          <w:rFonts w:asciiTheme="majorHAnsi" w:hAnsiTheme="majorHAnsi"/>
        </w:rPr>
      </w:pPr>
      <w:r w:rsidRPr="00EE4FC7">
        <w:rPr>
          <w:rFonts w:asciiTheme="majorHAnsi" w:hAnsiTheme="majorHAnsi"/>
        </w:rPr>
        <w:t>I diritti di copia sono pari a euro: _______________</w:t>
      </w:r>
    </w:p>
    <w:p w:rsidR="000360B8" w:rsidRDefault="000360B8" w:rsidP="000360B8">
      <w:pPr>
        <w:jc w:val="both"/>
        <w:rPr>
          <w:rFonts w:asciiTheme="majorHAnsi" w:hAnsiTheme="majorHAnsi"/>
        </w:rPr>
      </w:pPr>
    </w:p>
    <w:p w:rsidR="00BD7C04" w:rsidRPr="00EE4FC7" w:rsidRDefault="00BD7C04" w:rsidP="000360B8">
      <w:pPr>
        <w:jc w:val="both"/>
        <w:rPr>
          <w:rFonts w:asciiTheme="majorHAnsi" w:hAnsiTheme="majorHAnsi"/>
        </w:rPr>
      </w:pPr>
    </w:p>
    <w:p w:rsidR="000360B8" w:rsidRPr="00EE4FC7" w:rsidRDefault="000360B8" w:rsidP="000360B8">
      <w:pPr>
        <w:jc w:val="both"/>
        <w:rPr>
          <w:rFonts w:asciiTheme="majorHAnsi" w:hAnsiTheme="majorHAnsi"/>
        </w:rPr>
      </w:pPr>
      <w:smartTag w:uri="urn:schemas-microsoft-com:office:smarttags" w:element="PersonName">
        <w:smartTagPr>
          <w:attr w:name="ProductID" w:val="LA COPIA POTRA"/>
        </w:smartTagPr>
        <w:smartTag w:uri="urn:schemas-microsoft-com:office:smarttags" w:element="PersonName">
          <w:smartTagPr>
            <w:attr w:name="ProductID" w:val="LA COPIA"/>
          </w:smartTagPr>
          <w:r w:rsidRPr="00EE4FC7">
            <w:rPr>
              <w:rFonts w:asciiTheme="majorHAnsi" w:hAnsiTheme="majorHAnsi"/>
            </w:rPr>
            <w:t>LA COPIA</w:t>
          </w:r>
        </w:smartTag>
        <w:r w:rsidRPr="00EE4FC7">
          <w:rPr>
            <w:rFonts w:asciiTheme="majorHAnsi" w:hAnsiTheme="majorHAnsi"/>
          </w:rPr>
          <w:t xml:space="preserve"> POTRA</w:t>
        </w:r>
      </w:smartTag>
      <w:r w:rsidR="007B200A" w:rsidRPr="00EE4FC7">
        <w:rPr>
          <w:rFonts w:asciiTheme="majorHAnsi" w:hAnsiTheme="majorHAnsi"/>
        </w:rPr>
        <w:t>’ ESSERE RITIRATA DA</w:t>
      </w:r>
      <w:r w:rsidRPr="00EE4FC7">
        <w:rPr>
          <w:rFonts w:asciiTheme="majorHAnsi" w:hAnsiTheme="majorHAnsi"/>
        </w:rPr>
        <w:t>L GIORNO _____________PREVIA ESIBIZIONE DELLA STESSA ALLA STANZA Uff. SENTENZE (ATRIO DEL TRIBUNALE)</w:t>
      </w:r>
    </w:p>
    <w:p w:rsidR="000360B8" w:rsidRPr="00EE4FC7" w:rsidRDefault="000360B8" w:rsidP="000360B8">
      <w:pPr>
        <w:jc w:val="both"/>
        <w:rPr>
          <w:rFonts w:asciiTheme="majorHAnsi" w:hAnsiTheme="majorHAnsi"/>
        </w:rPr>
      </w:pPr>
    </w:p>
    <w:p w:rsidR="000360B8" w:rsidRPr="000360B8" w:rsidRDefault="000360B8" w:rsidP="000360B8">
      <w:pPr>
        <w:jc w:val="both"/>
        <w:rPr>
          <w:u w:val="single"/>
        </w:rPr>
      </w:pPr>
      <w:r w:rsidRPr="00EE4FC7">
        <w:rPr>
          <w:rFonts w:asciiTheme="majorHAnsi" w:hAnsiTheme="majorHAnsi"/>
          <w:u w:val="single"/>
        </w:rPr>
        <w:t xml:space="preserve">Le richieste </w:t>
      </w:r>
      <w:proofErr w:type="spellStart"/>
      <w:r w:rsidRPr="00EE4FC7">
        <w:rPr>
          <w:rFonts w:asciiTheme="majorHAnsi" w:hAnsiTheme="majorHAnsi"/>
          <w:u w:val="single"/>
        </w:rPr>
        <w:t>email</w:t>
      </w:r>
      <w:proofErr w:type="spellEnd"/>
      <w:r w:rsidRPr="00EE4FC7">
        <w:rPr>
          <w:rFonts w:asciiTheme="majorHAnsi" w:hAnsiTheme="majorHAnsi"/>
          <w:u w:val="single"/>
        </w:rPr>
        <w:t xml:space="preserve"> possono essere inviate solo dal lunedì al venerdì esclusi i giorni festivi al seguente indirizzo: sentenze.tribunale.velletri@giustizia.it</w:t>
      </w:r>
      <w:r w:rsidRPr="000360B8">
        <w:rPr>
          <w:u w:val="single"/>
        </w:rPr>
        <w:t xml:space="preserve">  </w:t>
      </w:r>
    </w:p>
    <w:sectPr w:rsidR="000360B8" w:rsidRPr="000360B8" w:rsidSect="00F54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1084"/>
    <w:multiLevelType w:val="hybridMultilevel"/>
    <w:tmpl w:val="DB42084A"/>
    <w:lvl w:ilvl="0" w:tplc="3A007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0358D"/>
    <w:rsid w:val="000360B8"/>
    <w:rsid w:val="007B200A"/>
    <w:rsid w:val="00AC146B"/>
    <w:rsid w:val="00AE5006"/>
    <w:rsid w:val="00BD7C04"/>
    <w:rsid w:val="00C0358D"/>
    <w:rsid w:val="00EE4FC7"/>
    <w:rsid w:val="00F5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41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C1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COPIE (telematica)</vt:lpstr>
    </vt:vector>
  </TitlesOfParts>
  <Company>.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COPIE (telematica)</dc:title>
  <dc:creator>silvia.carocci</dc:creator>
  <cp:lastModifiedBy>sveva.fusaro</cp:lastModifiedBy>
  <cp:revision>4</cp:revision>
  <dcterms:created xsi:type="dcterms:W3CDTF">2015-08-19T06:37:00Z</dcterms:created>
  <dcterms:modified xsi:type="dcterms:W3CDTF">2017-02-02T12:30:00Z</dcterms:modified>
</cp:coreProperties>
</file>